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E257D2">
        <w:rPr>
          <w:rFonts w:ascii="Arial" w:hAnsi="Arial" w:cs="Arial"/>
          <w:b/>
          <w:sz w:val="22"/>
          <w:szCs w:val="22"/>
        </w:rPr>
        <w:t>8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E257D2">
        <w:rPr>
          <w:rFonts w:ascii="Arial" w:hAnsi="Arial" w:cs="Arial"/>
          <w:b/>
          <w:sz w:val="22"/>
          <w:szCs w:val="22"/>
        </w:rPr>
        <w:t>27</w:t>
      </w:r>
      <w:r w:rsidR="00437BA7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111917">
        <w:rPr>
          <w:rFonts w:ascii="Arial" w:hAnsi="Arial" w:cs="Arial"/>
          <w:b/>
          <w:sz w:val="22"/>
          <w:szCs w:val="22"/>
        </w:rPr>
        <w:t>MARÇO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437BA7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E257D2" w:rsidRPr="00E257D2" w:rsidRDefault="00E257D2" w:rsidP="00E257D2">
      <w:pPr>
        <w:jc w:val="both"/>
        <w:rPr>
          <w:rFonts w:ascii="Arial" w:hAnsi="Arial" w:cs="Arial"/>
        </w:rPr>
      </w:pPr>
      <w:r w:rsidRPr="00E257D2">
        <w:rPr>
          <w:rFonts w:ascii="Arial" w:hAnsi="Arial" w:cs="Arial"/>
        </w:rPr>
        <w:t>4 - Apresentação do Requerimento de Urgência ao Projeto de Lei nº 00</w:t>
      </w:r>
      <w:r>
        <w:rPr>
          <w:rFonts w:ascii="Arial" w:hAnsi="Arial" w:cs="Arial"/>
        </w:rPr>
        <w:t>7</w:t>
      </w:r>
      <w:r w:rsidRPr="00E257D2">
        <w:rPr>
          <w:rFonts w:ascii="Arial" w:hAnsi="Arial" w:cs="Arial"/>
        </w:rPr>
        <w:t>/2023 do Poder Executivo.</w:t>
      </w:r>
    </w:p>
    <w:p w:rsidR="00E257D2" w:rsidRPr="00E257D2" w:rsidRDefault="00E257D2" w:rsidP="00E257D2">
      <w:pPr>
        <w:jc w:val="both"/>
        <w:rPr>
          <w:rFonts w:ascii="Arial" w:hAnsi="Arial" w:cs="Arial"/>
        </w:rPr>
      </w:pPr>
    </w:p>
    <w:p w:rsidR="00E257D2" w:rsidRDefault="00E257D2" w:rsidP="00E257D2">
      <w:pPr>
        <w:jc w:val="both"/>
        <w:rPr>
          <w:rFonts w:ascii="Arial" w:hAnsi="Arial" w:cs="Arial"/>
        </w:rPr>
      </w:pPr>
      <w:r w:rsidRPr="00E257D2">
        <w:rPr>
          <w:rFonts w:ascii="Arial" w:hAnsi="Arial" w:cs="Arial"/>
        </w:rPr>
        <w:t>5 – Apresentação do Projeto de Lei nº 00</w:t>
      </w:r>
      <w:r>
        <w:rPr>
          <w:rFonts w:ascii="Arial" w:hAnsi="Arial" w:cs="Arial"/>
        </w:rPr>
        <w:t>7</w:t>
      </w:r>
      <w:r w:rsidRPr="00E257D2">
        <w:rPr>
          <w:rFonts w:ascii="Arial" w:hAnsi="Arial" w:cs="Arial"/>
        </w:rPr>
        <w:t>/2023 do Poder Executivo.</w:t>
      </w:r>
    </w:p>
    <w:p w:rsidR="00380736" w:rsidRPr="00E257D2" w:rsidRDefault="00380736" w:rsidP="00E257D2">
      <w:pPr>
        <w:jc w:val="both"/>
        <w:rPr>
          <w:rFonts w:ascii="Arial" w:hAnsi="Arial" w:cs="Arial"/>
        </w:rPr>
      </w:pPr>
    </w:p>
    <w:p w:rsidR="00380736" w:rsidRDefault="00380736" w:rsidP="00380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380736">
        <w:rPr>
          <w:rFonts w:ascii="Arial" w:hAnsi="Arial" w:cs="Arial"/>
        </w:rPr>
        <w:t xml:space="preserve">- </w:t>
      </w:r>
      <w:r w:rsidRPr="00C376C3">
        <w:rPr>
          <w:rFonts w:ascii="Arial" w:hAnsi="Arial" w:cs="Arial"/>
        </w:rPr>
        <w:t>Leitura da</w:t>
      </w:r>
      <w:r w:rsidR="00C376C3" w:rsidRPr="00C376C3">
        <w:rPr>
          <w:rFonts w:ascii="Arial" w:hAnsi="Arial" w:cs="Arial"/>
        </w:rPr>
        <w:t>s</w:t>
      </w:r>
      <w:r w:rsidRPr="00C376C3">
        <w:rPr>
          <w:rFonts w:ascii="Arial" w:hAnsi="Arial" w:cs="Arial"/>
        </w:rPr>
        <w:t xml:space="preserve"> Correspondência</w:t>
      </w:r>
      <w:r w:rsidR="00C376C3" w:rsidRPr="00C376C3">
        <w:rPr>
          <w:rFonts w:ascii="Arial" w:hAnsi="Arial" w:cs="Arial"/>
        </w:rPr>
        <w:t>s</w:t>
      </w:r>
      <w:r w:rsidRPr="00C376C3">
        <w:rPr>
          <w:rFonts w:ascii="Arial" w:hAnsi="Arial" w:cs="Arial"/>
        </w:rPr>
        <w:t>. (</w:t>
      </w:r>
      <w:r w:rsidR="00C376C3" w:rsidRPr="00C376C3">
        <w:rPr>
          <w:rFonts w:ascii="Arial" w:hAnsi="Arial" w:cs="Arial"/>
        </w:rPr>
        <w:t xml:space="preserve">Edital de Convocação do </w:t>
      </w:r>
      <w:r w:rsidRPr="00C376C3">
        <w:rPr>
          <w:rFonts w:ascii="Arial" w:hAnsi="Arial" w:cs="Arial"/>
        </w:rPr>
        <w:t>1º Suplente</w:t>
      </w:r>
      <w:r w:rsidR="000E762A">
        <w:rPr>
          <w:rFonts w:ascii="Arial" w:hAnsi="Arial" w:cs="Arial"/>
        </w:rPr>
        <w:t xml:space="preserve">, em virtude do afastamento particular do Vereador </w:t>
      </w:r>
      <w:proofErr w:type="spellStart"/>
      <w:r w:rsidR="000E762A">
        <w:rPr>
          <w:rFonts w:ascii="Arial" w:hAnsi="Arial" w:cs="Arial"/>
        </w:rPr>
        <w:t>Evalir</w:t>
      </w:r>
      <w:proofErr w:type="spellEnd"/>
      <w:r w:rsidR="000E762A">
        <w:rPr>
          <w:rFonts w:ascii="Arial" w:hAnsi="Arial" w:cs="Arial"/>
        </w:rPr>
        <w:t xml:space="preserve"> Cesar </w:t>
      </w:r>
      <w:proofErr w:type="spellStart"/>
      <w:r w:rsidR="000E762A">
        <w:rPr>
          <w:rFonts w:ascii="Arial" w:hAnsi="Arial" w:cs="Arial"/>
        </w:rPr>
        <w:t>Damo</w:t>
      </w:r>
      <w:proofErr w:type="spellEnd"/>
      <w:r w:rsidR="00C376C3" w:rsidRPr="00C376C3">
        <w:rPr>
          <w:rFonts w:ascii="Arial" w:hAnsi="Arial" w:cs="Arial"/>
        </w:rPr>
        <w:t>, Recusa do 1º Suplente e Convocação do 2º Suplente).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</w:p>
    <w:p w:rsidR="00703AE4" w:rsidRPr="00127AB1" w:rsidRDefault="00380736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C4A63">
        <w:rPr>
          <w:rFonts w:ascii="Arial" w:hAnsi="Arial" w:cs="Arial"/>
        </w:rPr>
        <w:t xml:space="preserve"> </w:t>
      </w:r>
      <w:r w:rsidR="00A10E76">
        <w:rPr>
          <w:rFonts w:ascii="Arial" w:hAnsi="Arial" w:cs="Arial"/>
        </w:rPr>
        <w:t xml:space="preserve">– 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380736" w:rsidP="00B0468F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10E76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380736" w:rsidRPr="00380736" w:rsidRDefault="00380736" w:rsidP="003807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380736">
        <w:rPr>
          <w:rFonts w:ascii="Arial" w:hAnsi="Arial" w:cs="Arial"/>
        </w:rPr>
        <w:t xml:space="preserve"> - Leitura do Requerimento de Urgência ao Projeto de Lei nº 00</w:t>
      </w:r>
      <w:r>
        <w:rPr>
          <w:rFonts w:ascii="Arial" w:hAnsi="Arial" w:cs="Arial"/>
        </w:rPr>
        <w:t>7</w:t>
      </w:r>
      <w:r w:rsidRPr="00380736">
        <w:rPr>
          <w:rFonts w:ascii="Arial" w:hAnsi="Arial" w:cs="Arial"/>
        </w:rPr>
        <w:t>/2023 do Poder Executivo.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Debate;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Votação Única (os favoráveis permaneçam sentados e os contrários se manifestem em pé).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 w:rsidRPr="00380736">
        <w:rPr>
          <w:rFonts w:ascii="Arial" w:hAnsi="Arial" w:cs="Arial"/>
        </w:rPr>
        <w:t xml:space="preserve"> – Leitura do Projeto de Lei nº 00</w:t>
      </w:r>
      <w:r>
        <w:rPr>
          <w:rFonts w:ascii="Arial" w:hAnsi="Arial" w:cs="Arial"/>
        </w:rPr>
        <w:t>7</w:t>
      </w:r>
      <w:r w:rsidRPr="00380736">
        <w:rPr>
          <w:rFonts w:ascii="Arial" w:hAnsi="Arial" w:cs="Arial"/>
        </w:rPr>
        <w:t>/2023 do Poder Executivo.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 xml:space="preserve"> - Leitura dos Pareceres das Comissões Constituição e Justiça; Tributação, Finanças e Orçamento, Comissão Ordem Social, Saúde, Educação e Cultura;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Debate;</w:t>
      </w:r>
    </w:p>
    <w:p w:rsidR="00380736" w:rsidRPr="00380736" w:rsidRDefault="00380736" w:rsidP="00380736">
      <w:pPr>
        <w:jc w:val="both"/>
        <w:rPr>
          <w:rFonts w:ascii="Arial" w:hAnsi="Arial" w:cs="Arial"/>
        </w:rPr>
      </w:pPr>
      <w:r w:rsidRPr="00380736">
        <w:rPr>
          <w:rFonts w:ascii="Arial" w:hAnsi="Arial" w:cs="Arial"/>
        </w:rPr>
        <w:t>- Votação - (os favoráveis permaneçam sentados e os contrários se manifestem em pé).</w:t>
      </w:r>
    </w:p>
    <w:p w:rsidR="006C4A63" w:rsidRDefault="006C4A63" w:rsidP="00D31017">
      <w:pPr>
        <w:jc w:val="both"/>
        <w:rPr>
          <w:rFonts w:ascii="Arial" w:hAnsi="Arial" w:cs="Arial"/>
          <w:b/>
          <w:u w:val="single"/>
        </w:rPr>
      </w:pPr>
    </w:p>
    <w:p w:rsidR="00AB5BE4" w:rsidRPr="00127AB1" w:rsidRDefault="00380736" w:rsidP="00AB5BE4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B5BE4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51</w:t>
      </w:r>
      <w:r w:rsidR="00111917">
        <w:rPr>
          <w:rFonts w:ascii="Arial" w:hAnsi="Arial" w:cs="Arial"/>
        </w:rPr>
        <w:t>/2023</w:t>
      </w:r>
      <w:r w:rsidR="00AB5BE4" w:rsidRPr="00127AB1">
        <w:rPr>
          <w:rFonts w:ascii="Arial" w:hAnsi="Arial" w:cs="Arial"/>
        </w:rPr>
        <w:t>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380736" w:rsidP="00AA1B73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AA1B73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52</w:t>
      </w:r>
      <w:r w:rsidR="00111917">
        <w:rPr>
          <w:rFonts w:ascii="Arial" w:hAnsi="Arial" w:cs="Arial"/>
        </w:rPr>
        <w:t>/2023</w:t>
      </w:r>
      <w:r w:rsidR="00AA1B73" w:rsidRPr="00127AB1">
        <w:rPr>
          <w:rFonts w:ascii="Arial" w:hAnsi="Arial" w:cs="Arial"/>
        </w:rPr>
        <w:t>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AB5BE4">
      <w:pPr>
        <w:jc w:val="both"/>
        <w:rPr>
          <w:rFonts w:ascii="Arial" w:hAnsi="Arial" w:cs="Arial"/>
        </w:rPr>
      </w:pPr>
    </w:p>
    <w:p w:rsidR="00111917" w:rsidRPr="00127AB1" w:rsidRDefault="004134D3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8073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111917">
        <w:rPr>
          <w:rFonts w:ascii="Arial" w:hAnsi="Arial" w:cs="Arial"/>
        </w:rPr>
        <w:t>– Leitura da Indicação n° 0</w:t>
      </w:r>
      <w:r w:rsidR="00380736">
        <w:rPr>
          <w:rFonts w:ascii="Arial" w:hAnsi="Arial" w:cs="Arial"/>
        </w:rPr>
        <w:t>53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4134D3" w:rsidP="00111917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80736">
        <w:rPr>
          <w:rFonts w:ascii="Arial" w:hAnsi="Arial" w:cs="Arial"/>
        </w:rPr>
        <w:t>4</w:t>
      </w:r>
      <w:r w:rsidR="00111917">
        <w:rPr>
          <w:rFonts w:ascii="Arial" w:hAnsi="Arial" w:cs="Arial"/>
        </w:rPr>
        <w:t xml:space="preserve"> – Leitura da Indicação n° 0</w:t>
      </w:r>
      <w:r w:rsidR="00380736">
        <w:rPr>
          <w:rFonts w:ascii="Arial" w:hAnsi="Arial" w:cs="Arial"/>
        </w:rPr>
        <w:t>54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80736" w:rsidP="00111917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111917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55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Pr="00127AB1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80736" w:rsidP="00111917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111917">
        <w:rPr>
          <w:rFonts w:ascii="Arial" w:hAnsi="Arial" w:cs="Arial"/>
        </w:rPr>
        <w:t xml:space="preserve"> – Leitura da Indicação n° 0</w:t>
      </w:r>
      <w:r>
        <w:rPr>
          <w:rFonts w:ascii="Arial" w:hAnsi="Arial" w:cs="Arial"/>
        </w:rPr>
        <w:t>56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111917" w:rsidRPr="00127AB1" w:rsidRDefault="00380736" w:rsidP="00111917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C60D2F">
        <w:rPr>
          <w:rFonts w:ascii="Arial" w:hAnsi="Arial" w:cs="Arial"/>
        </w:rPr>
        <w:t xml:space="preserve"> – Leitura da Indicação n° 05</w:t>
      </w:r>
      <w:r>
        <w:rPr>
          <w:rFonts w:ascii="Arial" w:hAnsi="Arial" w:cs="Arial"/>
        </w:rPr>
        <w:t>7</w:t>
      </w:r>
      <w:r w:rsidR="00111917">
        <w:rPr>
          <w:rFonts w:ascii="Arial" w:hAnsi="Arial" w:cs="Arial"/>
        </w:rPr>
        <w:t>/2023</w:t>
      </w:r>
      <w:r w:rsidR="00111917" w:rsidRPr="00127AB1">
        <w:rPr>
          <w:rFonts w:ascii="Arial" w:hAnsi="Arial" w:cs="Arial"/>
        </w:rPr>
        <w:t>.</w:t>
      </w:r>
    </w:p>
    <w:p w:rsidR="00111917" w:rsidRPr="00127AB1" w:rsidRDefault="00111917" w:rsidP="00111917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111917" w:rsidRPr="00127AB1" w:rsidRDefault="00111917" w:rsidP="0011191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380736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</w:t>
      </w:r>
    </w:p>
    <w:p w:rsidR="00AB5BE4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   </w:t>
      </w:r>
    </w:p>
    <w:p w:rsidR="005614DA" w:rsidRDefault="00380736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6C3" w:rsidRDefault="00C376C3">
      <w:r>
        <w:separator/>
      </w:r>
    </w:p>
  </w:endnote>
  <w:endnote w:type="continuationSeparator" w:id="1">
    <w:p w:rsidR="00C376C3" w:rsidRDefault="00C3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6C3" w:rsidRDefault="00C376C3">
      <w:r>
        <w:separator/>
      </w:r>
    </w:p>
  </w:footnote>
  <w:footnote w:type="continuationSeparator" w:id="1">
    <w:p w:rsidR="00C376C3" w:rsidRDefault="00C3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C3" w:rsidRPr="00C30AD0" w:rsidRDefault="00C376C3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A97227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Pr="00C30AD0">
      <w:rPr>
        <w:rFonts w:ascii="Garamond" w:hAnsi="Garamond"/>
        <w:b/>
        <w:sz w:val="36"/>
      </w:rPr>
      <w:t>Câmara Municipal de Ipiranga do Norte</w:t>
    </w:r>
  </w:p>
  <w:p w:rsidR="00C376C3" w:rsidRDefault="00C376C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C376C3" w:rsidRPr="00C30AD0" w:rsidRDefault="00C376C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C376C3" w:rsidRDefault="00C376C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C376C3" w:rsidRPr="00C30AD0" w:rsidRDefault="00C376C3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C376C3" w:rsidRDefault="00C376C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0736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3</cp:revision>
  <cp:lastPrinted>2023-03-27T11:42:00Z</cp:lastPrinted>
  <dcterms:created xsi:type="dcterms:W3CDTF">2023-03-24T14:35:00Z</dcterms:created>
  <dcterms:modified xsi:type="dcterms:W3CDTF">2023-03-27T11:45:00Z</dcterms:modified>
</cp:coreProperties>
</file>